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56" w:rsidRDefault="00AD6C40" w:rsidP="00AD6C40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MISIÓN</w:t>
      </w:r>
    </w:p>
    <w:p w:rsidR="00E51B57" w:rsidRDefault="00E51B57" w:rsidP="00AD6C40">
      <w:pPr>
        <w:jc w:val="center"/>
        <w:rPr>
          <w:rFonts w:ascii="Arial" w:hAnsi="Arial" w:cs="Arial"/>
          <w:b/>
          <w:sz w:val="48"/>
          <w:szCs w:val="48"/>
        </w:rPr>
      </w:pPr>
    </w:p>
    <w:p w:rsidR="00AD6C40" w:rsidRDefault="00AD6C40" w:rsidP="00AD6C40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INGENIERÍA EN ADMINISTRAC</w:t>
      </w:r>
      <w:r w:rsidR="008C54C3">
        <w:rPr>
          <w:rFonts w:ascii="Arial" w:hAnsi="Arial" w:cs="Arial"/>
          <w:b/>
          <w:sz w:val="48"/>
          <w:szCs w:val="48"/>
        </w:rPr>
        <w:t>I</w:t>
      </w:r>
      <w:r>
        <w:rPr>
          <w:rFonts w:ascii="Arial" w:hAnsi="Arial" w:cs="Arial"/>
          <w:b/>
          <w:sz w:val="48"/>
          <w:szCs w:val="48"/>
        </w:rPr>
        <w:t>ÓN</w:t>
      </w:r>
    </w:p>
    <w:p w:rsidR="00E51B57" w:rsidRDefault="00E51B57" w:rsidP="00E51B57">
      <w:pPr>
        <w:jc w:val="center"/>
        <w:rPr>
          <w:rFonts w:ascii="Arial" w:hAnsi="Arial" w:cs="Arial"/>
          <w:b/>
          <w:sz w:val="48"/>
          <w:szCs w:val="48"/>
        </w:rPr>
      </w:pPr>
    </w:p>
    <w:p w:rsidR="00AD6C40" w:rsidRDefault="00AD6C40" w:rsidP="00E51B57">
      <w:pPr>
        <w:spacing w:line="360" w:lineRule="auto"/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E51B57">
        <w:rPr>
          <w:rFonts w:ascii="Arial" w:hAnsi="Arial" w:cs="Arial"/>
          <w:color w:val="000000" w:themeColor="text1"/>
          <w:sz w:val="36"/>
          <w:szCs w:val="36"/>
        </w:rPr>
        <w:t xml:space="preserve">Formar profesionistas con sólidas bases académicas teórico-prácticas, </w:t>
      </w:r>
      <w:r w:rsidR="00BF752D" w:rsidRPr="00E51B57">
        <w:rPr>
          <w:rFonts w:ascii="Arial" w:hAnsi="Arial" w:cs="Arial"/>
          <w:color w:val="000000" w:themeColor="text1"/>
          <w:sz w:val="36"/>
          <w:szCs w:val="36"/>
        </w:rPr>
        <w:t>capaces de crear, dirigir e innov</w:t>
      </w:r>
      <w:r w:rsidR="00E51B57">
        <w:rPr>
          <w:rFonts w:ascii="Arial" w:hAnsi="Arial" w:cs="Arial"/>
          <w:color w:val="000000" w:themeColor="text1"/>
          <w:sz w:val="36"/>
          <w:szCs w:val="36"/>
        </w:rPr>
        <w:t>ar las organizaciones, optimizando</w:t>
      </w:r>
      <w:r w:rsidR="00BF752D" w:rsidRPr="00E51B57">
        <w:rPr>
          <w:rFonts w:ascii="Arial" w:hAnsi="Arial" w:cs="Arial"/>
          <w:color w:val="000000" w:themeColor="text1"/>
          <w:sz w:val="36"/>
          <w:szCs w:val="36"/>
        </w:rPr>
        <w:t xml:space="preserve"> los recursos, s</w:t>
      </w:r>
      <w:r w:rsidR="00E51B57">
        <w:rPr>
          <w:rFonts w:ascii="Arial" w:hAnsi="Arial" w:cs="Arial"/>
          <w:color w:val="000000" w:themeColor="text1"/>
          <w:sz w:val="36"/>
          <w:szCs w:val="36"/>
        </w:rPr>
        <w:t>iendo</w:t>
      </w:r>
      <w:r w:rsidR="00BF752D" w:rsidRPr="00E51B57">
        <w:rPr>
          <w:rFonts w:ascii="Arial" w:hAnsi="Arial" w:cs="Arial"/>
          <w:color w:val="000000" w:themeColor="text1"/>
          <w:sz w:val="36"/>
          <w:szCs w:val="36"/>
        </w:rPr>
        <w:t xml:space="preserve"> competitivos en el entorno que se les presente, basados en conocimientos, habilidades y actitudes</w:t>
      </w:r>
      <w:r w:rsidRPr="00E51B57">
        <w:rPr>
          <w:rFonts w:ascii="Arial" w:hAnsi="Arial" w:cs="Arial"/>
          <w:color w:val="000000" w:themeColor="text1"/>
          <w:sz w:val="36"/>
          <w:szCs w:val="36"/>
        </w:rPr>
        <w:t xml:space="preserve">, con dominio del Inglés como lengua extranjera, altos valores éticos, históricos, cívicos y culturales, respetuosos de sus tradiciones y comprometidos con su entorno ecológico y con el desarrollo de su </w:t>
      </w:r>
      <w:proofErr w:type="gramStart"/>
      <w:r w:rsidRPr="00E51B57">
        <w:rPr>
          <w:rFonts w:ascii="Arial" w:hAnsi="Arial" w:cs="Arial"/>
          <w:color w:val="000000" w:themeColor="text1"/>
          <w:sz w:val="36"/>
          <w:szCs w:val="36"/>
        </w:rPr>
        <w:t>región</w:t>
      </w:r>
      <w:proofErr w:type="gramEnd"/>
      <w:r w:rsidR="00E51B57">
        <w:rPr>
          <w:rFonts w:ascii="Arial" w:hAnsi="Arial" w:cs="Arial"/>
          <w:color w:val="000000" w:themeColor="text1"/>
          <w:sz w:val="36"/>
          <w:szCs w:val="36"/>
        </w:rPr>
        <w:t>.</w:t>
      </w:r>
      <w:r w:rsidRPr="00E51B57">
        <w:rPr>
          <w:rFonts w:ascii="Arial" w:hAnsi="Arial" w:cs="Arial"/>
          <w:color w:val="000000" w:themeColor="text1"/>
          <w:sz w:val="36"/>
          <w:szCs w:val="36"/>
        </w:rPr>
        <w:t xml:space="preserve"> </w:t>
      </w:r>
    </w:p>
    <w:p w:rsidR="00E51B57" w:rsidRDefault="00E51B57" w:rsidP="00E51B57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lastRenderedPageBreak/>
        <w:t>VISIÓN</w:t>
      </w:r>
    </w:p>
    <w:p w:rsidR="00E51B57" w:rsidRDefault="00E51B57" w:rsidP="00E51B57">
      <w:pPr>
        <w:jc w:val="center"/>
        <w:rPr>
          <w:rFonts w:ascii="Arial" w:hAnsi="Arial" w:cs="Arial"/>
          <w:b/>
          <w:sz w:val="48"/>
          <w:szCs w:val="48"/>
        </w:rPr>
      </w:pPr>
    </w:p>
    <w:p w:rsidR="00E51B57" w:rsidRDefault="00E51B57" w:rsidP="00E51B57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INGENIERÍA EN ADMINISTRAC</w:t>
      </w:r>
      <w:r w:rsidR="008C54C3">
        <w:rPr>
          <w:rFonts w:ascii="Arial" w:hAnsi="Arial" w:cs="Arial"/>
          <w:b/>
          <w:sz w:val="48"/>
          <w:szCs w:val="48"/>
        </w:rPr>
        <w:t>I</w:t>
      </w:r>
      <w:bookmarkStart w:id="0" w:name="_GoBack"/>
      <w:bookmarkEnd w:id="0"/>
      <w:r>
        <w:rPr>
          <w:rFonts w:ascii="Arial" w:hAnsi="Arial" w:cs="Arial"/>
          <w:b/>
          <w:sz w:val="48"/>
          <w:szCs w:val="48"/>
        </w:rPr>
        <w:t>ÓN</w:t>
      </w:r>
    </w:p>
    <w:p w:rsidR="00E51B57" w:rsidRPr="00E51B57" w:rsidRDefault="00E51B57" w:rsidP="00E51B57">
      <w:pPr>
        <w:spacing w:line="360" w:lineRule="auto"/>
        <w:ind w:left="709"/>
        <w:jc w:val="center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En la carrera de Ingeniería en Administración nos hemos fijado la meta de ser una carrera de nivel superior de excelencia, mediante la capacitación y actualización continua de la planta docente, con programas académicos de vanguardia, que permitan al estudiante obtener certificaciones  que le den un valor agregado a su preparación académica y responder de forma oportuna a las demandas del sector social, público y privado.</w:t>
      </w:r>
    </w:p>
    <w:p w:rsidR="00E51B57" w:rsidRPr="00E51B57" w:rsidRDefault="00E51B57" w:rsidP="00AD6C40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sectPr w:rsidR="00E51B57" w:rsidRPr="00E51B57" w:rsidSect="00E51B57">
      <w:pgSz w:w="15840" w:h="12240" w:orient="landscape"/>
      <w:pgMar w:top="1701" w:right="2373" w:bottom="1701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40"/>
    <w:rsid w:val="00271B40"/>
    <w:rsid w:val="008C54C3"/>
    <w:rsid w:val="00AD6C40"/>
    <w:rsid w:val="00B33933"/>
    <w:rsid w:val="00BF752D"/>
    <w:rsid w:val="00E51B57"/>
    <w:rsid w:val="00EE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75CEB1-376F-410D-81A7-4643C4C2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3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8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itesrc</dc:creator>
  <cp:lastModifiedBy>ERICK E.</cp:lastModifiedBy>
  <cp:revision>3</cp:revision>
  <cp:lastPrinted>2017-05-11T16:29:00Z</cp:lastPrinted>
  <dcterms:created xsi:type="dcterms:W3CDTF">2017-10-11T15:38:00Z</dcterms:created>
  <dcterms:modified xsi:type="dcterms:W3CDTF">2018-06-14T16:49:00Z</dcterms:modified>
</cp:coreProperties>
</file>